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5C7B" w14:textId="71F1B07E" w:rsidR="00D071F5" w:rsidRDefault="0097179D">
      <w:pPr>
        <w:rPr>
          <w:b/>
          <w:bCs/>
          <w:sz w:val="24"/>
          <w:szCs w:val="24"/>
        </w:rPr>
      </w:pPr>
      <w:r w:rsidRPr="0097179D">
        <w:rPr>
          <w:b/>
          <w:bCs/>
          <w:sz w:val="24"/>
          <w:szCs w:val="24"/>
        </w:rPr>
        <w:t>Tolle Gäste bei der Chor-Party in Röhlingen</w:t>
      </w:r>
    </w:p>
    <w:p w14:paraId="62D28454" w14:textId="0CAC43B9" w:rsidR="0097179D" w:rsidRDefault="0097179D">
      <w:pPr>
        <w:rPr>
          <w:sz w:val="24"/>
          <w:szCs w:val="24"/>
        </w:rPr>
      </w:pPr>
      <w:r w:rsidRPr="0097179D">
        <w:rPr>
          <w:sz w:val="24"/>
          <w:szCs w:val="24"/>
        </w:rPr>
        <w:t>Ein abwechslungsreicher und kurzweiliger Abend</w:t>
      </w:r>
    </w:p>
    <w:p w14:paraId="15459161" w14:textId="77777777" w:rsidR="0097179D" w:rsidRDefault="0097179D">
      <w:pPr>
        <w:rPr>
          <w:sz w:val="24"/>
          <w:szCs w:val="24"/>
        </w:rPr>
      </w:pPr>
    </w:p>
    <w:p w14:paraId="40D41E4B" w14:textId="50327136" w:rsidR="0097179D" w:rsidRDefault="0097179D">
      <w:pPr>
        <w:rPr>
          <w:sz w:val="24"/>
          <w:szCs w:val="24"/>
        </w:rPr>
      </w:pPr>
      <w:r>
        <w:rPr>
          <w:sz w:val="24"/>
          <w:szCs w:val="24"/>
        </w:rPr>
        <w:t xml:space="preserve">Der junge Chor </w:t>
      </w:r>
      <w:proofErr w:type="spellStart"/>
      <w:r>
        <w:rPr>
          <w:sz w:val="24"/>
          <w:szCs w:val="24"/>
        </w:rPr>
        <w:t>inTakt</w:t>
      </w:r>
      <w:proofErr w:type="spellEnd"/>
      <w:r>
        <w:rPr>
          <w:sz w:val="24"/>
          <w:szCs w:val="24"/>
        </w:rPr>
        <w:t xml:space="preserve"> im Liederkranz Röhlingen hat seinen ca. 300 Zuhörern auch bei seiner 2. Auflage der Chor-Party ein sehr gelungenes und abwechslungsreiches Programm anbieten können – nicht zuletzt dank bestens aufgelegte</w:t>
      </w:r>
      <w:r w:rsidR="00566FD6">
        <w:rPr>
          <w:sz w:val="24"/>
          <w:szCs w:val="24"/>
        </w:rPr>
        <w:t>r</w:t>
      </w:r>
      <w:r>
        <w:rPr>
          <w:sz w:val="24"/>
          <w:szCs w:val="24"/>
        </w:rPr>
        <w:t xml:space="preserve"> Gastchöre.</w:t>
      </w:r>
    </w:p>
    <w:p w14:paraId="0ADC9DC0" w14:textId="77777777" w:rsidR="006C618F" w:rsidRDefault="0097179D">
      <w:pPr>
        <w:rPr>
          <w:sz w:val="24"/>
          <w:szCs w:val="24"/>
        </w:rPr>
      </w:pPr>
      <w:r>
        <w:rPr>
          <w:sz w:val="24"/>
          <w:szCs w:val="24"/>
        </w:rPr>
        <w:t xml:space="preserve">Nach einer kurzen Begrüßung durch Schriftführer Klaus Zekl startete der Chor </w:t>
      </w:r>
      <w:proofErr w:type="spellStart"/>
      <w:r>
        <w:rPr>
          <w:sz w:val="24"/>
          <w:szCs w:val="24"/>
        </w:rPr>
        <w:t>inTakt</w:t>
      </w:r>
      <w:proofErr w:type="spellEnd"/>
      <w:r>
        <w:rPr>
          <w:sz w:val="24"/>
          <w:szCs w:val="24"/>
        </w:rPr>
        <w:t xml:space="preserve"> mit Dirigent Dmitry </w:t>
      </w:r>
      <w:proofErr w:type="spellStart"/>
      <w:r>
        <w:rPr>
          <w:sz w:val="24"/>
          <w:szCs w:val="24"/>
        </w:rPr>
        <w:t>Formitschev</w:t>
      </w:r>
      <w:proofErr w:type="spellEnd"/>
      <w:r>
        <w:rPr>
          <w:sz w:val="24"/>
          <w:szCs w:val="24"/>
        </w:rPr>
        <w:t xml:space="preserve"> schwungvoll</w:t>
      </w:r>
      <w:r w:rsidR="006C618F">
        <w:rPr>
          <w:sz w:val="24"/>
          <w:szCs w:val="24"/>
        </w:rPr>
        <w:t xml:space="preserve"> in den Abend. Leona Saur moderierte diese ersten Liedbeiträge interessant an, dann konnte der junge gemischte Chor p</w:t>
      </w:r>
      <w:r>
        <w:rPr>
          <w:sz w:val="24"/>
          <w:szCs w:val="24"/>
        </w:rPr>
        <w:t xml:space="preserve">ersonell verstärkt mit einigen zusätzlichen Sängerinnen und Sängern </w:t>
      </w:r>
      <w:r w:rsidR="006C618F">
        <w:rPr>
          <w:sz w:val="24"/>
          <w:szCs w:val="24"/>
        </w:rPr>
        <w:t>beweisen, dass sich die Probenarbeit der letzten Monate gelohnt haben.</w:t>
      </w:r>
    </w:p>
    <w:p w14:paraId="4C646911" w14:textId="54933711" w:rsidR="0097179D" w:rsidRDefault="006C618F">
      <w:pPr>
        <w:rPr>
          <w:sz w:val="24"/>
          <w:szCs w:val="24"/>
        </w:rPr>
      </w:pPr>
      <w:r>
        <w:rPr>
          <w:sz w:val="24"/>
          <w:szCs w:val="24"/>
        </w:rPr>
        <w:t xml:space="preserve">Auch der </w:t>
      </w:r>
      <w:proofErr w:type="gramStart"/>
      <w:r>
        <w:rPr>
          <w:sz w:val="24"/>
          <w:szCs w:val="24"/>
        </w:rPr>
        <w:t>darauf folgende</w:t>
      </w:r>
      <w:proofErr w:type="gramEnd"/>
      <w:r>
        <w:rPr>
          <w:sz w:val="24"/>
          <w:szCs w:val="24"/>
        </w:rPr>
        <w:t xml:space="preserve"> Gastchor der Sangeslust </w:t>
      </w:r>
      <w:proofErr w:type="spellStart"/>
      <w:r>
        <w:rPr>
          <w:sz w:val="24"/>
          <w:szCs w:val="24"/>
        </w:rPr>
        <w:t>Treppach</w:t>
      </w:r>
      <w:proofErr w:type="spellEnd"/>
      <w:r>
        <w:rPr>
          <w:sz w:val="24"/>
          <w:szCs w:val="24"/>
        </w:rPr>
        <w:t>, der sich zum ersten Male dem Publikum aus Röhlingen und Umgebung präsentierte, zeigte sich sehr gut aufgelegt</w:t>
      </w:r>
      <w:r w:rsidR="00566FD6">
        <w:rPr>
          <w:sz w:val="24"/>
          <w:szCs w:val="24"/>
        </w:rPr>
        <w:t>.</w:t>
      </w:r>
      <w:r>
        <w:rPr>
          <w:sz w:val="24"/>
          <w:szCs w:val="24"/>
        </w:rPr>
        <w:t xml:space="preserve"> </w:t>
      </w:r>
      <w:r w:rsidR="00566FD6">
        <w:rPr>
          <w:sz w:val="24"/>
          <w:szCs w:val="24"/>
        </w:rPr>
        <w:t>Unter dem Dirigat von Chris Wegel konnte man durch eine abwechsl</w:t>
      </w:r>
      <w:r>
        <w:rPr>
          <w:sz w:val="24"/>
          <w:szCs w:val="24"/>
        </w:rPr>
        <w:t>ungsreiche Liedauswahl</w:t>
      </w:r>
      <w:r w:rsidR="00566FD6">
        <w:rPr>
          <w:sz w:val="24"/>
          <w:szCs w:val="24"/>
        </w:rPr>
        <w:t>, kleinen Soloparts und einer gekonnten Darbietung glänzen.</w:t>
      </w:r>
    </w:p>
    <w:p w14:paraId="139B6841" w14:textId="359E010C" w:rsidR="00566FD6" w:rsidRDefault="00566FD6">
      <w:pPr>
        <w:rPr>
          <w:sz w:val="24"/>
          <w:szCs w:val="24"/>
        </w:rPr>
      </w:pPr>
      <w:r>
        <w:rPr>
          <w:sz w:val="24"/>
          <w:szCs w:val="24"/>
        </w:rPr>
        <w:t xml:space="preserve">Der gemischte Chor Quer-Beat aus </w:t>
      </w:r>
      <w:proofErr w:type="spellStart"/>
      <w:r>
        <w:rPr>
          <w:sz w:val="24"/>
          <w:szCs w:val="24"/>
        </w:rPr>
        <w:t>Westerhofen</w:t>
      </w:r>
      <w:proofErr w:type="spellEnd"/>
      <w:r>
        <w:rPr>
          <w:sz w:val="24"/>
          <w:szCs w:val="24"/>
        </w:rPr>
        <w:t xml:space="preserve"> unter der musikalischen Leitung von Klaus Ott debütierte ebenfalls bei dieser Party in der </w:t>
      </w:r>
      <w:proofErr w:type="spellStart"/>
      <w:r>
        <w:rPr>
          <w:sz w:val="24"/>
          <w:szCs w:val="24"/>
        </w:rPr>
        <w:t>Sechtahalle</w:t>
      </w:r>
      <w:proofErr w:type="spellEnd"/>
      <w:r>
        <w:rPr>
          <w:sz w:val="24"/>
          <w:szCs w:val="24"/>
        </w:rPr>
        <w:t>. Und wiederum kamen die Zuhörer voll und ganz auf ihre Kosten und spendeten reichlich Applaus</w:t>
      </w:r>
      <w:r w:rsidR="00C74029">
        <w:rPr>
          <w:sz w:val="24"/>
          <w:szCs w:val="24"/>
        </w:rPr>
        <w:t>.</w:t>
      </w:r>
    </w:p>
    <w:p w14:paraId="17AED18B" w14:textId="1F0FF30B" w:rsidR="00C74029" w:rsidRDefault="00C74029">
      <w:pPr>
        <w:rPr>
          <w:sz w:val="24"/>
          <w:szCs w:val="24"/>
        </w:rPr>
      </w:pPr>
      <w:r>
        <w:rPr>
          <w:sz w:val="24"/>
          <w:szCs w:val="24"/>
        </w:rPr>
        <w:t xml:space="preserve">Nach der Pause erlebten die Zuhörer dann sofort mit den ersten Tönen des bekannten Männerchores der Cäcilia </w:t>
      </w:r>
      <w:proofErr w:type="spellStart"/>
      <w:r>
        <w:rPr>
          <w:sz w:val="24"/>
          <w:szCs w:val="24"/>
        </w:rPr>
        <w:t>Dalkingen</w:t>
      </w:r>
      <w:proofErr w:type="spellEnd"/>
      <w:r>
        <w:rPr>
          <w:sz w:val="24"/>
          <w:szCs w:val="24"/>
        </w:rPr>
        <w:t xml:space="preserve"> den musikalischen Kontrast und die Vielfalt des Chorgesanges an sich. Obwohl nicht einmal ganz in Vollbesetzung und von Vizedirigent Karl Schuster begleitet demonstrierten die singfreudigen und bestens aufeinander abgestimmten Kehlen eindrucksvoll einen gepflegten vierstimmigen Männerchorgesang in Bestform. Auch </w:t>
      </w:r>
      <w:r w:rsidR="009022E6">
        <w:rPr>
          <w:sz w:val="24"/>
          <w:szCs w:val="24"/>
        </w:rPr>
        <w:t xml:space="preserve">mustergültig anzusehen, wie erfolgreich hier </w:t>
      </w:r>
      <w:proofErr w:type="spellStart"/>
      <w:r w:rsidR="009022E6">
        <w:rPr>
          <w:sz w:val="24"/>
          <w:szCs w:val="24"/>
        </w:rPr>
        <w:t>vorort</w:t>
      </w:r>
      <w:proofErr w:type="spellEnd"/>
      <w:r w:rsidR="009022E6">
        <w:rPr>
          <w:sz w:val="24"/>
          <w:szCs w:val="24"/>
        </w:rPr>
        <w:t xml:space="preserve"> in Sachen Nachwuchsgewinnung gearbeitet wird, was man an der stattlichen Anzahl von Jungsängern feststellen kann.</w:t>
      </w:r>
    </w:p>
    <w:p w14:paraId="07ABD14E" w14:textId="09929CF9" w:rsidR="009022E6" w:rsidRDefault="009022E6">
      <w:pPr>
        <w:rPr>
          <w:sz w:val="24"/>
          <w:szCs w:val="24"/>
        </w:rPr>
      </w:pPr>
      <w:r>
        <w:rPr>
          <w:sz w:val="24"/>
          <w:szCs w:val="24"/>
        </w:rPr>
        <w:t xml:space="preserve">Und so sah sich </w:t>
      </w:r>
      <w:proofErr w:type="spellStart"/>
      <w:r>
        <w:rPr>
          <w:sz w:val="24"/>
          <w:szCs w:val="24"/>
        </w:rPr>
        <w:t>inTakt</w:t>
      </w:r>
      <w:proofErr w:type="spellEnd"/>
      <w:r>
        <w:rPr>
          <w:sz w:val="24"/>
          <w:szCs w:val="24"/>
        </w:rPr>
        <w:t xml:space="preserve"> mit dem abschließenden Block von Noreen Saur gekonnt anmoderiert zugleich auch inspiriert, sich selber nochmals in Bestform zu bringen und begleitet von den Live-Musikern von (</w:t>
      </w:r>
      <w:proofErr w:type="gramStart"/>
      <w:r>
        <w:rPr>
          <w:sz w:val="24"/>
          <w:szCs w:val="24"/>
        </w:rPr>
        <w:t>D:OSM</w:t>
      </w:r>
      <w:proofErr w:type="gramEnd"/>
      <w:r>
        <w:rPr>
          <w:sz w:val="24"/>
          <w:szCs w:val="24"/>
        </w:rPr>
        <w:t>) dem Publikum ein gebührendes Finale zu bereiten.</w:t>
      </w:r>
    </w:p>
    <w:p w14:paraId="0FBCC27D" w14:textId="23DFA8C4" w:rsidR="009022E6" w:rsidRDefault="009022E6">
      <w:pPr>
        <w:rPr>
          <w:sz w:val="24"/>
          <w:szCs w:val="24"/>
        </w:rPr>
      </w:pPr>
      <w:r>
        <w:rPr>
          <w:sz w:val="24"/>
          <w:szCs w:val="24"/>
        </w:rPr>
        <w:t>Den weiteren Abend durfte man dann begleitet durch stimmungsvolle Live-Musik dieser Band zusammen feiern, tanzen und näher miteinander ins Gespräch kommen</w:t>
      </w:r>
      <w:r w:rsidR="00732521">
        <w:rPr>
          <w:sz w:val="24"/>
          <w:szCs w:val="24"/>
        </w:rPr>
        <w:t>.</w:t>
      </w:r>
    </w:p>
    <w:p w14:paraId="1E05B759" w14:textId="77777777" w:rsidR="00566FD6" w:rsidRDefault="00566FD6">
      <w:pPr>
        <w:rPr>
          <w:sz w:val="24"/>
          <w:szCs w:val="24"/>
        </w:rPr>
      </w:pPr>
    </w:p>
    <w:p w14:paraId="5BC947CB" w14:textId="77777777" w:rsidR="00566FD6" w:rsidRDefault="00566FD6">
      <w:pPr>
        <w:rPr>
          <w:sz w:val="24"/>
          <w:szCs w:val="24"/>
        </w:rPr>
      </w:pPr>
    </w:p>
    <w:sectPr w:rsidR="00566F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9D"/>
    <w:rsid w:val="00566FD6"/>
    <w:rsid w:val="006C618F"/>
    <w:rsid w:val="00732521"/>
    <w:rsid w:val="009022E6"/>
    <w:rsid w:val="0097179D"/>
    <w:rsid w:val="00C74029"/>
    <w:rsid w:val="00D071F5"/>
    <w:rsid w:val="00E25742"/>
    <w:rsid w:val="00F162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A207"/>
  <w15:chartTrackingRefBased/>
  <w15:docId w15:val="{1C659C71-95A6-4935-A0C9-E21FCD70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17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717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7179D"/>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7179D"/>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7179D"/>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717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17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17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17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179D"/>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7179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7179D"/>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7179D"/>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7179D"/>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717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17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17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179D"/>
    <w:rPr>
      <w:rFonts w:eastAsiaTheme="majorEastAsia" w:cstheme="majorBidi"/>
      <w:color w:val="272727" w:themeColor="text1" w:themeTint="D8"/>
    </w:rPr>
  </w:style>
  <w:style w:type="paragraph" w:styleId="Titel">
    <w:name w:val="Title"/>
    <w:basedOn w:val="Standard"/>
    <w:next w:val="Standard"/>
    <w:link w:val="TitelZchn"/>
    <w:uiPriority w:val="10"/>
    <w:qFormat/>
    <w:rsid w:val="00971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17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17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17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17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179D"/>
    <w:rPr>
      <w:i/>
      <w:iCs/>
      <w:color w:val="404040" w:themeColor="text1" w:themeTint="BF"/>
    </w:rPr>
  </w:style>
  <w:style w:type="paragraph" w:styleId="Listenabsatz">
    <w:name w:val="List Paragraph"/>
    <w:basedOn w:val="Standard"/>
    <w:uiPriority w:val="34"/>
    <w:qFormat/>
    <w:rsid w:val="0097179D"/>
    <w:pPr>
      <w:ind w:left="720"/>
      <w:contextualSpacing/>
    </w:pPr>
  </w:style>
  <w:style w:type="character" w:styleId="IntensiveHervorhebung">
    <w:name w:val="Intense Emphasis"/>
    <w:basedOn w:val="Absatz-Standardschriftart"/>
    <w:uiPriority w:val="21"/>
    <w:qFormat/>
    <w:rsid w:val="0097179D"/>
    <w:rPr>
      <w:i/>
      <w:iCs/>
      <w:color w:val="2E74B5" w:themeColor="accent1" w:themeShade="BF"/>
    </w:rPr>
  </w:style>
  <w:style w:type="paragraph" w:styleId="IntensivesZitat">
    <w:name w:val="Intense Quote"/>
    <w:basedOn w:val="Standard"/>
    <w:next w:val="Standard"/>
    <w:link w:val="IntensivesZitatZchn"/>
    <w:uiPriority w:val="30"/>
    <w:qFormat/>
    <w:rsid w:val="009717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7179D"/>
    <w:rPr>
      <w:i/>
      <w:iCs/>
      <w:color w:val="2E74B5" w:themeColor="accent1" w:themeShade="BF"/>
    </w:rPr>
  </w:style>
  <w:style w:type="character" w:styleId="IntensiverVerweis">
    <w:name w:val="Intense Reference"/>
    <w:basedOn w:val="Absatz-Standardschriftart"/>
    <w:uiPriority w:val="32"/>
    <w:qFormat/>
    <w:rsid w:val="0097179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Besitzer</dc:creator>
  <cp:keywords/>
  <dc:description/>
  <cp:lastModifiedBy>Besitzer</cp:lastModifiedBy>
  <cp:revision>1</cp:revision>
  <dcterms:created xsi:type="dcterms:W3CDTF">2025-11-09T15:51:00Z</dcterms:created>
  <dcterms:modified xsi:type="dcterms:W3CDTF">2025-11-09T16:42:00Z</dcterms:modified>
</cp:coreProperties>
</file>